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F62AA" w:rsidR="000F62AA" w:rsidP="000F62AA" w:rsidRDefault="000F62AA" w14:paraId="71A78F12" w14:textId="77777777">
      <w:pPr>
        <w:pStyle w:val="NoSpacing"/>
        <w:jc w:val="center"/>
        <w:rPr>
          <w:b/>
        </w:rPr>
      </w:pPr>
      <w:bookmarkStart w:name="_GoBack" w:id="0"/>
      <w:bookmarkEnd w:id="0"/>
      <w:r w:rsidRPr="000F62AA">
        <w:rPr>
          <w:b/>
        </w:rPr>
        <w:t>Undergraduate Program Committee Meeting Minutes</w:t>
      </w:r>
    </w:p>
    <w:p w:rsidRPr="00434E9B" w:rsidR="000F62AA" w:rsidP="00434E9B" w:rsidRDefault="002E0952" w14:paraId="4428A092" w14:textId="77777777">
      <w:pPr>
        <w:pStyle w:val="NoSpacing"/>
        <w:jc w:val="center"/>
      </w:pPr>
      <w:r>
        <w:t>February</w:t>
      </w:r>
      <w:r w:rsidRPr="00434E9B" w:rsidR="00434E9B">
        <w:t xml:space="preserve"> </w:t>
      </w:r>
      <w:r w:rsidR="00F271ED">
        <w:t>6</w:t>
      </w:r>
      <w:r w:rsidRPr="00434E9B" w:rsidR="00434E9B">
        <w:t>, 2019, 12:30pm – 1:30pm, TPS 110</w:t>
      </w:r>
    </w:p>
    <w:p w:rsidR="000F62AA" w:rsidP="000F62AA" w:rsidRDefault="000F62AA" w14:paraId="65A4E4C4" w14:textId="159C978C">
      <w:pPr>
        <w:pStyle w:val="NoSpacing"/>
      </w:pPr>
      <w:r w:rsidRPr="009D0EB7">
        <w:rPr>
          <w:b/>
          <w:sz w:val="24"/>
        </w:rPr>
        <w:t>Attendance</w:t>
      </w:r>
      <w:r>
        <w:t>:</w:t>
      </w:r>
      <w:r w:rsidR="005B52ED">
        <w:t xml:space="preserve"> M. Bergman, A. Steffens, K. </w:t>
      </w:r>
      <w:r w:rsidR="005E358F">
        <w:t xml:space="preserve">Barker, H. </w:t>
      </w:r>
      <w:proofErr w:type="spellStart"/>
      <w:r w:rsidR="005E358F">
        <w:t>Norbjerg</w:t>
      </w:r>
      <w:proofErr w:type="spellEnd"/>
      <w:r w:rsidR="005E358F">
        <w:t xml:space="preserve">, A. Martin, G. </w:t>
      </w:r>
      <w:proofErr w:type="spellStart"/>
      <w:r w:rsidR="005E358F">
        <w:t>Viers</w:t>
      </w:r>
      <w:proofErr w:type="spellEnd"/>
      <w:r w:rsidR="005E358F">
        <w:t xml:space="preserve">, M. Eberly, A. Hastings, G. Noronha, E. Sivadas, N. </w:t>
      </w:r>
      <w:proofErr w:type="spellStart"/>
      <w:r w:rsidR="005E358F">
        <w:t>Tabafunda</w:t>
      </w:r>
      <w:proofErr w:type="spellEnd"/>
    </w:p>
    <w:p w:rsidR="000F62AA" w:rsidP="000F62AA" w:rsidRDefault="000F62AA" w14:paraId="01E92A58" w14:textId="77777777">
      <w:pPr>
        <w:pStyle w:val="NoSpacing"/>
      </w:pPr>
    </w:p>
    <w:p w:rsidRPr="00620222" w:rsidR="0035350C" w:rsidP="0035350C" w:rsidRDefault="0035350C" w14:paraId="690A1E19" w14:textId="77777777">
      <w:pPr>
        <w:pStyle w:val="NoSpacing"/>
        <w:rPr>
          <w:b/>
          <w:sz w:val="24"/>
        </w:rPr>
      </w:pPr>
      <w:r w:rsidRPr="00620222">
        <w:rPr>
          <w:b/>
          <w:sz w:val="24"/>
        </w:rPr>
        <w:t xml:space="preserve">Approval of Minutes </w:t>
      </w:r>
      <w:r w:rsidRPr="00620222" w:rsidR="00434E9B">
        <w:rPr>
          <w:b/>
          <w:sz w:val="24"/>
        </w:rPr>
        <w:t>–M.</w:t>
      </w:r>
      <w:r w:rsidRPr="00620222" w:rsidR="002E0952">
        <w:rPr>
          <w:b/>
          <w:sz w:val="24"/>
        </w:rPr>
        <w:t xml:space="preserve"> </w:t>
      </w:r>
      <w:r w:rsidRPr="00620222" w:rsidR="00434E9B">
        <w:rPr>
          <w:b/>
          <w:sz w:val="24"/>
        </w:rPr>
        <w:t>Bergman</w:t>
      </w:r>
    </w:p>
    <w:p w:rsidRPr="00620222" w:rsidR="0035350C" w:rsidP="0035350C" w:rsidRDefault="00620222" w14:paraId="4431A4C3" w14:textId="7DE66A43">
      <w:pPr>
        <w:pStyle w:val="NoSpacing"/>
        <w:rPr>
          <w:szCs w:val="28"/>
        </w:rPr>
      </w:pPr>
      <w:r w:rsidRPr="00620222">
        <w:rPr>
          <w:szCs w:val="28"/>
        </w:rPr>
        <w:t>Amendment proposed by G.</w:t>
      </w:r>
      <w:r w:rsidR="00082A61">
        <w:rPr>
          <w:szCs w:val="28"/>
        </w:rPr>
        <w:t xml:space="preserve"> </w:t>
      </w:r>
      <w:r w:rsidRPr="00620222">
        <w:rPr>
          <w:szCs w:val="28"/>
        </w:rPr>
        <w:t>Noronha</w:t>
      </w:r>
    </w:p>
    <w:p w:rsidR="0035350C" w:rsidP="0035350C" w:rsidRDefault="00620222" w14:paraId="321AE8F7" w14:textId="72E79618">
      <w:pPr>
        <w:pStyle w:val="NoSpacing"/>
        <w:rPr>
          <w:rStyle w:val="normaltextrun"/>
          <w:rFonts w:ascii="Calibri" w:hAnsi="Calibri" w:cs="Calibri"/>
          <w:color w:val="000000"/>
          <w:sz w:val="20"/>
          <w:szCs w:val="20"/>
          <w:bdr w:val="none" w:color="auto" w:sz="0" w:space="0" w:frame="1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  <w:bdr w:val="none" w:color="auto" w:sz="0" w:space="0" w:frame="1"/>
        </w:rPr>
        <w:t>Minutes from Jan. 16, 2019 meeting approved with amendment by all voting members of the UPC</w:t>
      </w:r>
    </w:p>
    <w:p w:rsidR="00620222" w:rsidP="0035350C" w:rsidRDefault="00620222" w14:paraId="2EB249BA" w14:textId="77777777">
      <w:pPr>
        <w:pStyle w:val="NoSpacing"/>
      </w:pPr>
    </w:p>
    <w:p w:rsidRPr="00620222" w:rsidR="0035350C" w:rsidP="0035350C" w:rsidRDefault="0035350C" w14:paraId="4D680786" w14:textId="77777777">
      <w:pPr>
        <w:pStyle w:val="NoSpacing"/>
        <w:rPr>
          <w:b/>
          <w:sz w:val="24"/>
        </w:rPr>
      </w:pPr>
      <w:r w:rsidRPr="00620222">
        <w:rPr>
          <w:b/>
          <w:sz w:val="24"/>
        </w:rPr>
        <w:t xml:space="preserve">Follow Up on Action Items </w:t>
      </w:r>
      <w:r w:rsidRPr="00620222" w:rsidR="00434E9B">
        <w:rPr>
          <w:b/>
          <w:sz w:val="24"/>
        </w:rPr>
        <w:t>– M.</w:t>
      </w:r>
      <w:r w:rsidRPr="00620222" w:rsidR="002E0952">
        <w:rPr>
          <w:b/>
          <w:sz w:val="24"/>
        </w:rPr>
        <w:t xml:space="preserve"> </w:t>
      </w:r>
      <w:r w:rsidRPr="00620222" w:rsidR="00434E9B">
        <w:rPr>
          <w:b/>
          <w:sz w:val="24"/>
        </w:rPr>
        <w:t>Bergman</w:t>
      </w:r>
    </w:p>
    <w:p w:rsidR="00620222" w:rsidP="00620222" w:rsidRDefault="00620222" w14:paraId="64B2632F" w14:textId="5C866618">
      <w:pPr>
        <w:pStyle w:val="NoSpacing"/>
        <w:numPr>
          <w:ilvl w:val="0"/>
          <w:numId w:val="1"/>
        </w:numPr>
        <w:rPr>
          <w:szCs w:val="28"/>
        </w:rPr>
      </w:pPr>
      <w:r>
        <w:rPr>
          <w:szCs w:val="28"/>
        </w:rPr>
        <w:t>Study Abroad UPC process draft</w:t>
      </w:r>
    </w:p>
    <w:p w:rsidR="004431AB" w:rsidP="1FA512D9" w:rsidRDefault="004431AB" w14:paraId="2B079158" w14:textId="7990F9EC">
      <w:pPr>
        <w:pStyle w:val="NoSpacing"/>
        <w:numPr>
          <w:ilvl w:val="1"/>
          <w:numId w:val="1"/>
        </w:numPr>
        <w:rPr/>
      </w:pPr>
      <w:r w:rsidR="1FA512D9">
        <w:rPr/>
        <w:t>Concerns:</w:t>
      </w:r>
    </w:p>
    <w:p w:rsidR="004431AB" w:rsidP="1FA512D9" w:rsidRDefault="004431AB" w14:paraId="49D0BC29" w14:textId="5B050CE6">
      <w:pPr>
        <w:pStyle w:val="NoSpacing"/>
        <w:numPr>
          <w:ilvl w:val="2"/>
          <w:numId w:val="1"/>
        </w:numPr>
        <w:rPr/>
      </w:pPr>
      <w:r w:rsidR="1FA512D9">
        <w:rPr/>
        <w:t>UPC’s qualification to need a process for study abroad courses.</w:t>
      </w:r>
    </w:p>
    <w:p w:rsidR="004431AB" w:rsidP="1FA512D9" w:rsidRDefault="004431AB" w14:paraId="15CEEA09" w14:textId="702D7119">
      <w:pPr>
        <w:pStyle w:val="NoSpacing"/>
        <w:numPr>
          <w:ilvl w:val="2"/>
          <w:numId w:val="1"/>
        </w:numPr>
        <w:rPr/>
      </w:pPr>
      <w:r w:rsidR="1FA512D9">
        <w:rPr/>
        <w:t>Should program request go through UPC before OGA?</w:t>
      </w:r>
    </w:p>
    <w:p w:rsidR="004431AB" w:rsidP="1FA512D9" w:rsidRDefault="004431AB" w14:paraId="1A58AF11" w14:textId="39EA5B2C">
      <w:pPr>
        <w:pStyle w:val="NoSpacing"/>
        <w:numPr>
          <w:ilvl w:val="3"/>
          <w:numId w:val="1"/>
        </w:numPr>
        <w:rPr/>
      </w:pPr>
      <w:r w:rsidR="1FA512D9">
        <w:rPr/>
        <w:t>Simultaneous?</w:t>
      </w:r>
    </w:p>
    <w:p w:rsidR="004431AB" w:rsidP="004431AB" w:rsidRDefault="004431AB" w14:paraId="6EB8859E" w14:textId="51BF12ED">
      <w:pPr>
        <w:pStyle w:val="NoSpacing"/>
        <w:numPr>
          <w:ilvl w:val="0"/>
          <w:numId w:val="1"/>
        </w:numPr>
        <w:rPr>
          <w:szCs w:val="28"/>
        </w:rPr>
      </w:pPr>
      <w:r>
        <w:rPr>
          <w:szCs w:val="28"/>
        </w:rPr>
        <w:t>Re-evaluate Study abroad UPC process draft.</w:t>
      </w:r>
    </w:p>
    <w:p w:rsidR="0035350C" w:rsidP="0035350C" w:rsidRDefault="0035350C" w14:paraId="13EE18C4" w14:textId="77777777">
      <w:pPr>
        <w:pStyle w:val="NoSpacing"/>
      </w:pPr>
    </w:p>
    <w:p w:rsidRPr="00620222" w:rsidR="0035350C" w:rsidP="0035350C" w:rsidRDefault="002E0952" w14:paraId="3038CE94" w14:textId="77777777">
      <w:pPr>
        <w:pStyle w:val="NoSpacing"/>
        <w:rPr>
          <w:b/>
          <w:sz w:val="24"/>
        </w:rPr>
      </w:pPr>
      <w:r w:rsidRPr="00620222">
        <w:rPr>
          <w:b/>
          <w:sz w:val="24"/>
        </w:rPr>
        <w:t>DBA Minor/General Business</w:t>
      </w:r>
      <w:r w:rsidRPr="00620222" w:rsidR="00434E9B">
        <w:rPr>
          <w:b/>
          <w:sz w:val="24"/>
        </w:rPr>
        <w:t xml:space="preserve"> – </w:t>
      </w:r>
      <w:r w:rsidRPr="00620222" w:rsidR="00BF265A">
        <w:rPr>
          <w:b/>
          <w:sz w:val="24"/>
        </w:rPr>
        <w:t>M. Bergman</w:t>
      </w:r>
    </w:p>
    <w:p w:rsidR="0035350C" w:rsidP="00620222" w:rsidRDefault="00620222" w14:paraId="0E59C029" w14:textId="51BFC8F8">
      <w:pPr>
        <w:pStyle w:val="NoSpacing"/>
        <w:numPr>
          <w:ilvl w:val="0"/>
          <w:numId w:val="1"/>
        </w:numPr>
      </w:pPr>
      <w:r>
        <w:t xml:space="preserve">M. Bergman presented H. </w:t>
      </w:r>
      <w:proofErr w:type="spellStart"/>
      <w:r>
        <w:t>Demirkan’s</w:t>
      </w:r>
      <w:proofErr w:type="spellEnd"/>
      <w:r>
        <w:t xml:space="preserve"> inquiry of DBA minor classes being qualified as general business credits.</w:t>
      </w:r>
    </w:p>
    <w:p w:rsidR="00620222" w:rsidP="00620222" w:rsidRDefault="00620222" w14:paraId="458DC33C" w14:textId="75FFB934">
      <w:pPr>
        <w:pStyle w:val="NoSpacing"/>
        <w:numPr>
          <w:ilvl w:val="0"/>
          <w:numId w:val="1"/>
        </w:numPr>
      </w:pPr>
      <w:r>
        <w:t>Concerns:</w:t>
      </w:r>
    </w:p>
    <w:p w:rsidR="00620222" w:rsidP="00620222" w:rsidRDefault="004431AB" w14:paraId="6E70E411" w14:textId="5D194D8B">
      <w:pPr>
        <w:pStyle w:val="NoSpacing"/>
        <w:numPr>
          <w:ilvl w:val="1"/>
          <w:numId w:val="1"/>
        </w:numPr>
      </w:pPr>
      <w:r>
        <w:t xml:space="preserve">Course </w:t>
      </w:r>
      <w:r w:rsidR="001A4A43">
        <w:t xml:space="preserve">fill rates being </w:t>
      </w:r>
      <w:proofErr w:type="gramStart"/>
      <w:r w:rsidR="001A4A43">
        <w:t>effected</w:t>
      </w:r>
      <w:proofErr w:type="gramEnd"/>
      <w:r w:rsidR="001A4A43">
        <w:t>.</w:t>
      </w:r>
    </w:p>
    <w:p w:rsidR="001A4A43" w:rsidP="00620222" w:rsidRDefault="001A4A43" w14:paraId="2EC0BB6B" w14:textId="7D664832">
      <w:pPr>
        <w:pStyle w:val="NoSpacing"/>
        <w:numPr>
          <w:ilvl w:val="1"/>
          <w:numId w:val="1"/>
        </w:numPr>
      </w:pPr>
      <w:r>
        <w:t>General business students enrolling before DBA minors.</w:t>
      </w:r>
    </w:p>
    <w:p w:rsidR="001A4A43" w:rsidP="001A4A43" w:rsidRDefault="001A4A43" w14:paraId="57ECAB03" w14:textId="48E938D8">
      <w:pPr>
        <w:pStyle w:val="NoSpacing"/>
        <w:numPr>
          <w:ilvl w:val="0"/>
          <w:numId w:val="1"/>
        </w:numPr>
      </w:pPr>
      <w:r>
        <w:t>Proposal for DBA to be concentration rather than minor.</w:t>
      </w:r>
    </w:p>
    <w:p w:rsidRPr="00620222" w:rsidR="00620222" w:rsidP="00620222" w:rsidRDefault="001A4A43" w14:paraId="4D71D0B7" w14:textId="7B26C04E">
      <w:pPr>
        <w:pStyle w:val="NoSpacing"/>
        <w:numPr>
          <w:ilvl w:val="0"/>
          <w:numId w:val="1"/>
        </w:numPr>
      </w:pPr>
      <w:r>
        <w:t>UPC voting faculty approve to move topic onto faculty review and discussion.</w:t>
      </w:r>
    </w:p>
    <w:p w:rsidR="00434E9B" w:rsidP="00434E9B" w:rsidRDefault="00434E9B" w14:paraId="2C49C388" w14:textId="77777777">
      <w:pPr>
        <w:pStyle w:val="NoSpacing"/>
      </w:pPr>
    </w:p>
    <w:p w:rsidRPr="00620222" w:rsidR="00434E9B" w:rsidP="00434E9B" w:rsidRDefault="006F24ED" w14:paraId="24DF0DFA" w14:textId="77777777">
      <w:pPr>
        <w:pStyle w:val="NoSpacing"/>
        <w:rPr>
          <w:b/>
          <w:sz w:val="24"/>
        </w:rPr>
      </w:pPr>
      <w:r w:rsidRPr="00620222">
        <w:rPr>
          <w:b/>
          <w:sz w:val="24"/>
        </w:rPr>
        <w:t>Winter Admit Review – A. Steffens</w:t>
      </w:r>
    </w:p>
    <w:p w:rsidR="00382B72" w:rsidP="00A82FB7" w:rsidRDefault="00A82FB7" w14:paraId="1C27FF6F" w14:textId="2E35C378">
      <w:pPr>
        <w:pStyle w:val="NoSpacing"/>
        <w:numPr>
          <w:ilvl w:val="0"/>
          <w:numId w:val="3"/>
        </w:numPr>
        <w:rPr>
          <w:szCs w:val="28"/>
        </w:rPr>
      </w:pPr>
      <w:r>
        <w:rPr>
          <w:szCs w:val="28"/>
        </w:rPr>
        <w:t>A. Steffens presented W18 admit review</w:t>
      </w:r>
    </w:p>
    <w:p w:rsidR="00A82FB7" w:rsidP="00A82FB7" w:rsidRDefault="004431AB" w14:paraId="5F98B0DA" w14:textId="2D16BE11">
      <w:pPr>
        <w:pStyle w:val="NoSpacing"/>
        <w:numPr>
          <w:ilvl w:val="0"/>
          <w:numId w:val="3"/>
        </w:numPr>
        <w:rPr>
          <w:szCs w:val="28"/>
        </w:rPr>
      </w:pPr>
      <w:r>
        <w:rPr>
          <w:szCs w:val="28"/>
        </w:rPr>
        <w:t>Document available in the UPC One Drive Agendas 2018 – 2019, Jan. 16</w:t>
      </w:r>
    </w:p>
    <w:p w:rsidRPr="00620222" w:rsidR="00620222" w:rsidP="0035350C" w:rsidRDefault="00620222" w14:paraId="6DE1171D" w14:textId="77777777">
      <w:pPr>
        <w:pStyle w:val="NoSpacing"/>
        <w:rPr>
          <w:szCs w:val="28"/>
        </w:rPr>
      </w:pPr>
    </w:p>
    <w:p w:rsidRPr="00620222" w:rsidR="006F24ED" w:rsidP="006F24ED" w:rsidRDefault="006F24ED" w14:paraId="4A88A745" w14:textId="77777777">
      <w:pPr>
        <w:pStyle w:val="NoSpacing"/>
        <w:rPr>
          <w:b/>
          <w:sz w:val="24"/>
        </w:rPr>
      </w:pPr>
      <w:r w:rsidRPr="00620222">
        <w:rPr>
          <w:b/>
          <w:sz w:val="24"/>
        </w:rPr>
        <w:t>4/5 Credits Update – E. Sivadas</w:t>
      </w:r>
    </w:p>
    <w:p w:rsidRPr="00A82FB7" w:rsidR="006F24ED" w:rsidP="00A82FB7" w:rsidRDefault="00A82FB7" w14:paraId="7785DD7A" w14:textId="4290C656">
      <w:pPr>
        <w:pStyle w:val="NoSpacing"/>
        <w:numPr>
          <w:ilvl w:val="0"/>
          <w:numId w:val="2"/>
        </w:numPr>
        <w:rPr>
          <w:rStyle w:val="normaltextrun"/>
          <w:szCs w:val="28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  <w:bdr w:val="none" w:color="auto" w:sz="0" w:space="0" w:frame="1"/>
        </w:rPr>
        <w:t>E. Sivadas presented update on process to credit hour distribution equivalency in comparison to other business schools.</w:t>
      </w:r>
    </w:p>
    <w:p w:rsidR="00A82FB7" w:rsidP="00A82FB7" w:rsidRDefault="00A82FB7" w14:paraId="637F26CF" w14:textId="674D5169">
      <w:pPr>
        <w:pStyle w:val="NoSpacing"/>
        <w:numPr>
          <w:ilvl w:val="0"/>
          <w:numId w:val="2"/>
        </w:numPr>
        <w:rPr>
          <w:rStyle w:val="normaltextrun"/>
          <w:szCs w:val="28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  <w:bdr w:val="none" w:color="auto" w:sz="0" w:space="0" w:frame="1"/>
        </w:rPr>
        <w:t>Concerns</w:t>
      </w:r>
      <w:r>
        <w:rPr>
          <w:rStyle w:val="normaltextrun"/>
          <w:szCs w:val="28"/>
        </w:rPr>
        <w:t>:</w:t>
      </w:r>
    </w:p>
    <w:p w:rsidR="00A82FB7" w:rsidP="00A82FB7" w:rsidRDefault="00A82FB7" w14:paraId="214471F6" w14:textId="03B8DC5C">
      <w:pPr>
        <w:pStyle w:val="NoSpacing"/>
        <w:numPr>
          <w:ilvl w:val="1"/>
          <w:numId w:val="2"/>
        </w:numPr>
        <w:rPr>
          <w:rStyle w:val="normaltextrun"/>
          <w:szCs w:val="28"/>
        </w:rPr>
      </w:pPr>
      <w:r>
        <w:rPr>
          <w:rStyle w:val="normaltextrun"/>
          <w:szCs w:val="28"/>
        </w:rPr>
        <w:t>Are students learning 5 credit hours’ worth in classes?</w:t>
      </w:r>
    </w:p>
    <w:p w:rsidRPr="00A82FB7" w:rsidR="00A82FB7" w:rsidP="00A82FB7" w:rsidRDefault="00A82FB7" w14:paraId="098404FC" w14:textId="609F4E72">
      <w:pPr>
        <w:pStyle w:val="NoSpacing"/>
        <w:numPr>
          <w:ilvl w:val="1"/>
          <w:numId w:val="2"/>
        </w:numPr>
        <w:rPr>
          <w:szCs w:val="28"/>
        </w:rPr>
      </w:pPr>
      <w:r>
        <w:rPr>
          <w:rStyle w:val="normaltextrun"/>
          <w:szCs w:val="28"/>
        </w:rPr>
        <w:t>How will this translate for credits for graduating</w:t>
      </w:r>
    </w:p>
    <w:p w:rsidR="00620222" w:rsidP="006F24ED" w:rsidRDefault="00620222" w14:paraId="5C2EC273" w14:textId="2CB1F5A7">
      <w:pPr>
        <w:pStyle w:val="NoSpacing"/>
        <w:rPr>
          <w:szCs w:val="28"/>
        </w:rPr>
      </w:pPr>
    </w:p>
    <w:p w:rsidRPr="00620222" w:rsidR="00620222" w:rsidP="006F24ED" w:rsidRDefault="00620222" w14:paraId="4229C376" w14:textId="7B87571F">
      <w:pPr>
        <w:pStyle w:val="NoSpacing"/>
        <w:rPr>
          <w:szCs w:val="28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  <w:bdr w:val="none" w:color="auto" w:sz="0" w:space="0" w:frame="1"/>
        </w:rPr>
        <w:t>Meeting adjourned, 1:27pm.</w:t>
      </w:r>
    </w:p>
    <w:sectPr w:rsidRPr="00620222" w:rsidR="00620222" w:rsidSect="0035350C">
      <w:pgSz w:w="12240" w:h="15840" w:orient="portrait"/>
      <w:pgMar w:top="274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E41394"/>
    <w:multiLevelType w:val="hybridMultilevel"/>
    <w:tmpl w:val="9D5094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5741C9A"/>
    <w:multiLevelType w:val="hybridMultilevel"/>
    <w:tmpl w:val="F412E0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A90164D"/>
    <w:multiLevelType w:val="hybridMultilevel"/>
    <w:tmpl w:val="7AC4165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2AA"/>
    <w:rsid w:val="00082A61"/>
    <w:rsid w:val="000F62AA"/>
    <w:rsid w:val="001A4A43"/>
    <w:rsid w:val="001F5C4E"/>
    <w:rsid w:val="002E0952"/>
    <w:rsid w:val="0035350C"/>
    <w:rsid w:val="00365CDA"/>
    <w:rsid w:val="00382B72"/>
    <w:rsid w:val="003F5AE0"/>
    <w:rsid w:val="00422F65"/>
    <w:rsid w:val="00434E9B"/>
    <w:rsid w:val="004431AB"/>
    <w:rsid w:val="005B52ED"/>
    <w:rsid w:val="005E358F"/>
    <w:rsid w:val="00620222"/>
    <w:rsid w:val="006F24ED"/>
    <w:rsid w:val="00792FEA"/>
    <w:rsid w:val="007C2521"/>
    <w:rsid w:val="009D0EB7"/>
    <w:rsid w:val="00A82FB7"/>
    <w:rsid w:val="00BF265A"/>
    <w:rsid w:val="00DB6CEA"/>
    <w:rsid w:val="00E4099B"/>
    <w:rsid w:val="00E95525"/>
    <w:rsid w:val="00F166F5"/>
    <w:rsid w:val="00F271ED"/>
    <w:rsid w:val="00F347E9"/>
    <w:rsid w:val="1FA5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00C04"/>
  <w15:chartTrackingRefBased/>
  <w15:docId w15:val="{C3D8F374-3727-4844-8EE8-825E10D31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22F65"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ascii="Calibri" w:hAnsi="Calibri" w:eastAsiaTheme="majorEastAsia" w:cstheme="majorBidi"/>
      <w:sz w:val="56"/>
      <w:szCs w:val="24"/>
    </w:rPr>
  </w:style>
  <w:style w:type="paragraph" w:styleId="NoSpacing">
    <w:name w:val="No Spacing"/>
    <w:uiPriority w:val="1"/>
    <w:qFormat/>
    <w:rsid w:val="000F62AA"/>
    <w:pPr>
      <w:spacing w:after="0" w:line="240" w:lineRule="auto"/>
    </w:pPr>
  </w:style>
  <w:style w:type="character" w:styleId="normaltextrun" w:customStyle="1">
    <w:name w:val="normaltextrun"/>
    <w:basedOn w:val="DefaultParagraphFont"/>
    <w:rsid w:val="00620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8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0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0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7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5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0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0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6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1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7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9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5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8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1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2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7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5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9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7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1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9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0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6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5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6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7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92F53-2A84-499E-8C02-ECD739767A9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tabafn</dc:creator>
  <keywords/>
  <dc:description/>
  <lastModifiedBy>Nikolette Tabafunda</lastModifiedBy>
  <revision>3</revision>
  <dcterms:created xsi:type="dcterms:W3CDTF">2019-03-06T20:49:00.0000000Z</dcterms:created>
  <dcterms:modified xsi:type="dcterms:W3CDTF">2019-03-07T16:49:00.3986779Z</dcterms:modified>
</coreProperties>
</file>